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pPr w:vertAnchor="page" w:horzAnchor="page" w:tblpY="3660" w:tblpX="678" w:leftFromText="240" w:topFromText="240" w:rightFromText="240" w:bottomFromText="240"/>
        <w:tblW w:w="10640" w:type="dxa"/>
        <w:tblInd w:w="108" w:type="dxa"/>
        <w:tblBorders>
          <w:top w:val="nil"/>
          <w:left w:val="nil"/>
          <w:bottom w:val="nil"/>
          <w:right w:val="nil"/>
          <w:insideH w:val="single" w:color="cbcccb" w:sz="8" w:space="0" w:shadow="0" w:frame="0"/>
          <w:insideV w:val="single" w:color="cbcccb" w:sz="8" w:space="0" w:shadow="0" w:frame="0"/>
        </w:tblBorders>
        <w:shd w:val="clear" w:color="auto" w:fill="auto"/>
        <w:tblLayout w:type="fixed"/>
      </w:tblPr>
      <w:tblGrid>
        <w:gridCol w:w="896"/>
        <w:gridCol w:w="953"/>
        <w:gridCol w:w="953"/>
        <w:gridCol w:w="1009"/>
        <w:gridCol w:w="1738"/>
        <w:gridCol w:w="176"/>
        <w:gridCol w:w="1234"/>
        <w:gridCol w:w="373"/>
        <w:gridCol w:w="710"/>
        <w:gridCol w:w="374"/>
        <w:gridCol w:w="710"/>
        <w:gridCol w:w="374"/>
        <w:gridCol w:w="1140"/>
      </w:tblGrid>
      <w:tr>
        <w:tblPrEx>
          <w:shd w:val="clear" w:color="auto" w:fill="auto"/>
        </w:tblPrEx>
        <w:trPr>
          <w:trHeight w:val="562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8"/>
                <w:szCs w:val="28"/>
                <w:rtl w:val="0"/>
              </w:rPr>
              <w:t xml:space="preserve">姓名： </w:t>
            </w:r>
          </w:p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芳療師：</w:t>
            </w:r>
          </w:p>
        </w:tc>
        <w:tc>
          <w:tcPr>
            <w:tcW w:type="dxa" w:w="1737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 xml:space="preserve"> 填表日期：</w:t>
            </w:r>
          </w:p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/>
                <w:sz w:val="32"/>
                <w:szCs w:val="32"/>
                <w:rtl w:val="0"/>
              </w:rPr>
              <w:t>1.</w:t>
            </w:r>
            <w:r>
              <w:rPr>
                <w:rFonts w:eastAsia="蘋果儷中黑" w:hint="eastAsia"/>
                <w:sz w:val="32"/>
                <w:szCs w:val="32"/>
                <w:rtl w:val="0"/>
              </w:rPr>
              <w:t>欲改善的部份：</w:t>
            </w:r>
          </w:p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建議用法：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擴香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吸嗅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642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6"/>
                <w:szCs w:val="26"/>
                <w:rtl w:val="0"/>
              </w:rPr>
              <w:t>建議用油：</w:t>
            </w:r>
          </w:p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泡澡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按摩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塗抺脈輪</w:t>
            </w:r>
          </w:p>
        </w:tc>
      </w:tr>
      <w:tr>
        <w:tblPrEx>
          <w:shd w:val="clear" w:color="auto" w:fill="auto"/>
        </w:tblPrEx>
        <w:trPr>
          <w:trHeight w:val="602" w:hRule="atLeast"/>
        </w:trPr>
        <w:tc>
          <w:tcPr>
            <w:tcW w:type="dxa" w:w="896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使用說明：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6"/>
                <w:szCs w:val="26"/>
                <w:rtl w:val="0"/>
              </w:rPr>
              <w:t>搭配基礎油：</w:t>
            </w:r>
          </w:p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使用頻率：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/>
                <w:sz w:val="32"/>
                <w:szCs w:val="32"/>
                <w:rtl w:val="0"/>
              </w:rPr>
              <w:t>2.</w:t>
            </w:r>
            <w:r>
              <w:rPr>
                <w:rFonts w:eastAsia="蘋果儷中黑" w:hint="eastAsia"/>
                <w:sz w:val="32"/>
                <w:szCs w:val="32"/>
                <w:rtl w:val="0"/>
              </w:rPr>
              <w:t>欲改善的部份：</w:t>
            </w:r>
          </w:p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建議用法：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擴香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吸嗅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642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6"/>
                <w:szCs w:val="26"/>
                <w:rtl w:val="0"/>
              </w:rPr>
              <w:t>建議用油：</w:t>
            </w:r>
          </w:p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泡澡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按摩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塗抺脈輪</w:t>
            </w:r>
          </w:p>
        </w:tc>
      </w:tr>
      <w:tr>
        <w:tblPrEx>
          <w:shd w:val="clear" w:color="auto" w:fill="auto"/>
        </w:tblPrEx>
        <w:trPr>
          <w:trHeight w:val="602" w:hRule="atLeast"/>
        </w:trPr>
        <w:tc>
          <w:tcPr>
            <w:tcW w:type="dxa" w:w="896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使用說明：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6"/>
                <w:szCs w:val="26"/>
                <w:rtl w:val="0"/>
              </w:rPr>
              <w:t>搭配基礎油：</w:t>
            </w:r>
          </w:p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使用頻率：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/>
                <w:sz w:val="32"/>
                <w:szCs w:val="32"/>
                <w:rtl w:val="0"/>
              </w:rPr>
              <w:t>3.</w:t>
            </w:r>
            <w:r>
              <w:rPr>
                <w:rFonts w:eastAsia="蘋果儷中黑" w:hint="eastAsia"/>
                <w:sz w:val="32"/>
                <w:szCs w:val="32"/>
                <w:rtl w:val="0"/>
              </w:rPr>
              <w:t>欲改善的部份：</w:t>
            </w:r>
          </w:p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建議用法：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擴香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吸嗅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642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8"/>
                <w:szCs w:val="28"/>
                <w:rtl w:val="0"/>
              </w:rPr>
              <w:t>建議用油：</w:t>
            </w:r>
          </w:p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泡澡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按摩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ascii="蘋果儷中黑" w:hAnsi="蘋果儷中黑" w:hint="default"/>
                <w:sz w:val="24"/>
                <w:szCs w:val="24"/>
                <w:rtl w:val="0"/>
              </w:rPr>
              <w:t>□</w:t>
            </w:r>
          </w:p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塗抺脈輪</w:t>
            </w:r>
          </w:p>
        </w:tc>
      </w:tr>
      <w:tr>
        <w:tblPrEx>
          <w:shd w:val="clear" w:color="auto" w:fill="auto"/>
        </w:tblPrEx>
        <w:trPr>
          <w:trHeight w:val="602" w:hRule="atLeast"/>
        </w:trPr>
        <w:tc>
          <w:tcPr>
            <w:tcW w:type="dxa" w:w="896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使用說明：</w:t>
            </w:r>
          </w:p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nil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896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8"/>
                <w:szCs w:val="28"/>
                <w:rtl w:val="0"/>
              </w:rPr>
              <w:t>搭配基礎油：</w:t>
            </w:r>
          </w:p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>
            <w:pPr>
              <w:pStyle w:val="任意形式"/>
              <w:spacing w:line="240" w:lineRule="auto"/>
              <w:jc w:val="left"/>
            </w:pPr>
            <w:r>
              <w:rPr>
                <w:rFonts w:eastAsia="蘋果儷中黑" w:hint="eastAsia"/>
                <w:sz w:val="24"/>
                <w:szCs w:val="24"/>
                <w:rtl w:val="0"/>
              </w:rPr>
              <w:t>使用頻率：</w:t>
            </w:r>
          </w:p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single" w:color="000000" w:sz="8" w:space="0" w:shadow="0" w:frame="0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  <w:tr>
        <w:tblPrEx>
          <w:shd w:val="clear" w:color="auto" w:fill="auto"/>
        </w:tblPrEx>
        <w:trPr>
          <w:trHeight w:val="439" w:hRule="atLeast"/>
        </w:trPr>
        <w:tc>
          <w:tcPr>
            <w:tcW w:type="dxa" w:w="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952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008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37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2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710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373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  <w:tc>
          <w:tcPr>
            <w:tcW w:type="dxa" w:w="1139"/>
            <w:tcBorders>
              <w:top w:val="single" w:color="000000" w:sz="8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bottom"/>
          </w:tcPr>
          <w:p/>
        </w:tc>
      </w:tr>
    </w:tbl>
    <w:p>
      <w:r>
        <mc:AlternateContent>
          <mc:Choice Requires="wps">
            <w:drawing>
              <wp:anchor distT="152400" distB="152400" distL="152400" distR="152400" simplePos="0" relativeHeight="251657216" behindDoc="1" locked="0" layoutInCell="1" allowOverlap="1">
                <wp:simplePos x="0" y="0"/>
                <wp:positionH relativeFrom="page">
                  <wp:posOffset>319299</wp:posOffset>
                </wp:positionH>
                <wp:positionV relativeFrom="page">
                  <wp:posOffset>2222500</wp:posOffset>
                </wp:positionV>
                <wp:extent cx="6959600" cy="82423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8242300"/>
                        </a:xfrm>
                        <a:prstGeom prst="roundRect">
                          <a:avLst>
                            <a:gd name="adj" fmla="val 273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25400" cap="flat">
                          <a:solidFill>
                            <a:srgbClr val="C0C0C0">
                              <a:alpha val="8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548.0pt;height:649.0pt;z-index:-251659264;mso-position-horizontal:absolute;mso-position-horizontal-relative:page;mso-position-vertical:absolute;mso-position-vertical-relative:page;mso-wrap-distance-left:12.0pt;mso-wrap-distance-top:12.0pt;mso-wrap-distance-right:12.0pt;mso-wrap-distance-bottom:12.0pt;" adj="591">
                <v:fill color="#FFFFFF" opacity="80.0%" type="solid"/>
                <v:stroke filltype="solid" color="#C0C0C0" opacity="8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165100</wp:posOffset>
                </wp:positionV>
                <wp:extent cx="6959600" cy="19304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930400"/>
                        </a:xfrm>
                        <a:prstGeom prst="roundRect">
                          <a:avLst>
                            <a:gd name="adj" fmla="val 9868"/>
                          </a:avLst>
                        </a:prstGeom>
                        <a:solidFill>
                          <a:srgbClr val="D6DAD3">
                            <a:alpha val="8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548.0pt;height:152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adj="2131">
                <v:fill color="#D6DAD3" opacity="8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505117</wp:posOffset>
            </wp:positionH>
            <wp:positionV relativeFrom="page">
              <wp:posOffset>348300</wp:posOffset>
            </wp:positionV>
            <wp:extent cx="4859940" cy="15621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avandula angustifoli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56" t="27524" r="0" b="27225"/>
                    <a:stretch>
                      <a:fillRect/>
                    </a:stretch>
                  </pic:blipFill>
                  <pic:spPr>
                    <a:xfrm>
                      <a:off x="0" y="0"/>
                      <a:ext cx="4859940" cy="15621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847" y="0"/>
                          </a:moveTo>
                          <a:cubicBezTo>
                            <a:pt x="379" y="0"/>
                            <a:pt x="0" y="1179"/>
                            <a:pt x="0" y="2634"/>
                          </a:cubicBezTo>
                          <a:lnTo>
                            <a:pt x="0" y="18966"/>
                          </a:lnTo>
                          <a:cubicBezTo>
                            <a:pt x="0" y="20421"/>
                            <a:pt x="379" y="21600"/>
                            <a:pt x="847" y="21600"/>
                          </a:cubicBezTo>
                          <a:lnTo>
                            <a:pt x="20764" y="21600"/>
                          </a:lnTo>
                          <a:cubicBezTo>
                            <a:pt x="21192" y="21600"/>
                            <a:pt x="21544" y="20607"/>
                            <a:pt x="21600" y="19323"/>
                          </a:cubicBezTo>
                          <a:lnTo>
                            <a:pt x="21600" y="2277"/>
                          </a:lnTo>
                          <a:cubicBezTo>
                            <a:pt x="21544" y="993"/>
                            <a:pt x="21192" y="0"/>
                            <a:pt x="20764" y="0"/>
                          </a:cubicBezTo>
                          <a:lnTo>
                            <a:pt x="847" y="0"/>
                          </a:lnTo>
                          <a:close/>
                        </a:path>
                      </a:pathLst>
                    </a:custGeom>
                    <a:ln w="254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251662336" behindDoc="0" locked="0" layoutInCell="1" allowOverlap="1">
            <wp:simplePos x="0" y="0"/>
            <wp:positionH relativeFrom="page">
              <wp:posOffset>5511865</wp:posOffset>
            </wp:positionH>
            <wp:positionV relativeFrom="page">
              <wp:posOffset>340325</wp:posOffset>
            </wp:positionV>
            <wp:extent cx="1583135" cy="1565672"/>
            <wp:effectExtent l="0" t="0" r="0" b="0"/>
            <wp:wrapThrough wrapText="bothSides" distL="12700" distR="12700">
              <wp:wrapPolygon edited="1">
                <wp:start x="2477" y="-175"/>
                <wp:lineTo x="2540" y="-175"/>
                <wp:lineTo x="2477" y="-175"/>
                <wp:lineTo x="2415" y="-172"/>
                <wp:lineTo x="2354" y="-169"/>
                <wp:lineTo x="2293" y="-164"/>
                <wp:lineTo x="2232" y="-158"/>
                <wp:lineTo x="2171" y="-151"/>
                <wp:lineTo x="2111" y="-142"/>
                <wp:lineTo x="2052" y="-132"/>
                <wp:lineTo x="1993" y="-120"/>
                <wp:lineTo x="1934" y="-108"/>
                <wp:lineTo x="1876" y="-94"/>
                <wp:lineTo x="1818" y="-79"/>
                <wp:lineTo x="1760" y="-62"/>
                <wp:lineTo x="1704" y="-45"/>
                <wp:lineTo x="1647" y="-26"/>
                <wp:lineTo x="1592" y="-6"/>
                <wp:lineTo x="1537" y="15"/>
                <wp:lineTo x="1482" y="37"/>
                <wp:lineTo x="1428" y="60"/>
                <wp:lineTo x="1374" y="85"/>
                <wp:lineTo x="1322" y="110"/>
                <wp:lineTo x="1269" y="137"/>
                <wp:lineTo x="1218" y="165"/>
                <wp:lineTo x="1167" y="194"/>
                <wp:lineTo x="1117" y="223"/>
                <wp:lineTo x="1067" y="254"/>
                <wp:lineTo x="1018" y="286"/>
                <wp:lineTo x="970" y="319"/>
                <wp:lineTo x="923" y="353"/>
                <wp:lineTo x="876" y="387"/>
                <wp:lineTo x="830" y="423"/>
                <wp:lineTo x="785" y="460"/>
                <wp:lineTo x="741" y="498"/>
                <wp:lineTo x="697" y="536"/>
                <wp:lineTo x="655" y="575"/>
                <wp:lineTo x="613" y="616"/>
                <wp:lineTo x="572" y="657"/>
                <wp:lineTo x="531" y="699"/>
                <wp:lineTo x="492" y="742"/>
                <wp:lineTo x="454" y="785"/>
                <wp:lineTo x="416" y="830"/>
                <wp:lineTo x="379" y="875"/>
                <wp:lineTo x="344" y="921"/>
                <wp:lineTo x="309" y="967"/>
                <wp:lineTo x="275" y="1015"/>
                <wp:lineTo x="242" y="1063"/>
                <wp:lineTo x="210" y="1112"/>
                <wp:lineTo x="179" y="1162"/>
                <wp:lineTo x="150" y="1212"/>
                <wp:lineTo x="121" y="1263"/>
                <wp:lineTo x="93" y="1315"/>
                <wp:lineTo x="66" y="1367"/>
                <wp:lineTo x="40" y="1420"/>
                <wp:lineTo x="16" y="1474"/>
                <wp:lineTo x="-8" y="1528"/>
                <wp:lineTo x="-30" y="1583"/>
                <wp:lineTo x="-51" y="1639"/>
                <wp:lineTo x="-72" y="1695"/>
                <wp:lineTo x="-91" y="1751"/>
                <wp:lineTo x="-108" y="1808"/>
                <wp:lineTo x="-125" y="1866"/>
                <wp:lineTo x="-141" y="1924"/>
                <wp:lineTo x="-155" y="1983"/>
                <wp:lineTo x="-168" y="2042"/>
                <wp:lineTo x="-173" y="2064"/>
                <wp:lineTo x="-173" y="2081"/>
                <wp:lineTo x="-173" y="19519"/>
                <wp:lineTo x="-173" y="19536"/>
                <wp:lineTo x="-168" y="19558"/>
                <wp:lineTo x="-155" y="19617"/>
                <wp:lineTo x="-141" y="19676"/>
                <wp:lineTo x="-125" y="19734"/>
                <wp:lineTo x="-108" y="19792"/>
                <wp:lineTo x="-91" y="19849"/>
                <wp:lineTo x="-72" y="19905"/>
                <wp:lineTo x="-51" y="19961"/>
                <wp:lineTo x="-30" y="20017"/>
                <wp:lineTo x="-8" y="20072"/>
                <wp:lineTo x="16" y="20126"/>
                <wp:lineTo x="40" y="20180"/>
                <wp:lineTo x="66" y="20233"/>
                <wp:lineTo x="93" y="20285"/>
                <wp:lineTo x="121" y="20337"/>
                <wp:lineTo x="150" y="20388"/>
                <wp:lineTo x="179" y="20438"/>
                <wp:lineTo x="210" y="20488"/>
                <wp:lineTo x="242" y="20537"/>
                <wp:lineTo x="275" y="20585"/>
                <wp:lineTo x="309" y="20633"/>
                <wp:lineTo x="344" y="20679"/>
                <wp:lineTo x="379" y="20725"/>
                <wp:lineTo x="416" y="20770"/>
                <wp:lineTo x="454" y="20815"/>
                <wp:lineTo x="492" y="20858"/>
                <wp:lineTo x="531" y="20901"/>
                <wp:lineTo x="572" y="20943"/>
                <wp:lineTo x="613" y="20984"/>
                <wp:lineTo x="655" y="21025"/>
                <wp:lineTo x="697" y="21064"/>
                <wp:lineTo x="741" y="21102"/>
                <wp:lineTo x="785" y="21140"/>
                <wp:lineTo x="830" y="21177"/>
                <wp:lineTo x="876" y="21213"/>
                <wp:lineTo x="923" y="21247"/>
                <wp:lineTo x="970" y="21281"/>
                <wp:lineTo x="1018" y="21314"/>
                <wp:lineTo x="1067" y="21346"/>
                <wp:lineTo x="1117" y="21377"/>
                <wp:lineTo x="1167" y="21406"/>
                <wp:lineTo x="1218" y="21435"/>
                <wp:lineTo x="1269" y="21463"/>
                <wp:lineTo x="1322" y="21490"/>
                <wp:lineTo x="1374" y="21515"/>
                <wp:lineTo x="1428" y="21540"/>
                <wp:lineTo x="1482" y="21563"/>
                <wp:lineTo x="1537" y="21585"/>
                <wp:lineTo x="1592" y="21606"/>
                <wp:lineTo x="1647" y="21626"/>
                <wp:lineTo x="1704" y="21645"/>
                <wp:lineTo x="1760" y="21662"/>
                <wp:lineTo x="1818" y="21679"/>
                <wp:lineTo x="1876" y="21694"/>
                <wp:lineTo x="1934" y="21708"/>
                <wp:lineTo x="1993" y="21720"/>
                <wp:lineTo x="2052" y="21732"/>
                <wp:lineTo x="2111" y="21742"/>
                <wp:lineTo x="2171" y="21751"/>
                <wp:lineTo x="2232" y="21758"/>
                <wp:lineTo x="2293" y="21764"/>
                <wp:lineTo x="2354" y="21769"/>
                <wp:lineTo x="2415" y="21772"/>
                <wp:lineTo x="2477" y="21775"/>
                <wp:lineTo x="2540" y="21775"/>
                <wp:lineTo x="19001" y="21775"/>
                <wp:lineTo x="19072" y="21774"/>
                <wp:lineTo x="19143" y="21772"/>
                <wp:lineTo x="19214" y="21767"/>
                <wp:lineTo x="19284" y="21761"/>
                <wp:lineTo x="19354" y="21753"/>
                <wp:lineTo x="19423" y="21743"/>
                <wp:lineTo x="19491" y="21731"/>
                <wp:lineTo x="19559" y="21718"/>
                <wp:lineTo x="19627" y="21703"/>
                <wp:lineTo x="19693" y="21687"/>
                <wp:lineTo x="19759" y="21669"/>
                <wp:lineTo x="19825" y="21649"/>
                <wp:lineTo x="19890" y="21628"/>
                <wp:lineTo x="19954" y="21605"/>
                <wp:lineTo x="20017" y="21581"/>
                <wp:lineTo x="20080" y="21555"/>
                <wp:lineTo x="20141" y="21527"/>
                <wp:lineTo x="20202" y="21499"/>
                <wp:lineTo x="20263" y="21468"/>
                <wp:lineTo x="20322" y="21437"/>
                <wp:lineTo x="20381" y="21404"/>
                <wp:lineTo x="20438" y="21369"/>
                <wp:lineTo x="20495" y="21333"/>
                <wp:lineTo x="20551" y="21296"/>
                <wp:lineTo x="20606" y="21258"/>
                <wp:lineTo x="20659" y="21218"/>
                <wp:lineTo x="20712" y="21177"/>
                <wp:lineTo x="20764" y="21135"/>
                <wp:lineTo x="20815" y="21091"/>
                <wp:lineTo x="20865" y="21047"/>
                <wp:lineTo x="20913" y="21001"/>
                <wp:lineTo x="20961" y="20954"/>
                <wp:lineTo x="21007" y="20906"/>
                <wp:lineTo x="21053" y="20857"/>
                <wp:lineTo x="21097" y="20806"/>
                <wp:lineTo x="21140" y="20755"/>
                <wp:lineTo x="21182" y="20702"/>
                <wp:lineTo x="21222" y="20649"/>
                <wp:lineTo x="21262" y="20594"/>
                <wp:lineTo x="21300" y="20539"/>
                <wp:lineTo x="21336" y="20483"/>
                <wp:lineTo x="21372" y="20425"/>
                <wp:lineTo x="21406" y="20367"/>
                <wp:lineTo x="21438" y="20308"/>
                <wp:lineTo x="21470" y="20248"/>
                <wp:lineTo x="21500" y="20187"/>
                <wp:lineTo x="21528" y="20125"/>
                <wp:lineTo x="21555" y="20063"/>
                <wp:lineTo x="21581" y="19999"/>
                <wp:lineTo x="21605" y="19935"/>
                <wp:lineTo x="21627" y="19871"/>
                <wp:lineTo x="21649" y="19805"/>
                <wp:lineTo x="21668" y="19739"/>
                <wp:lineTo x="21686" y="19672"/>
                <wp:lineTo x="21702" y="19605"/>
                <wp:lineTo x="21717" y="19536"/>
                <wp:lineTo x="21730" y="19468"/>
                <wp:lineTo x="21741" y="19398"/>
                <wp:lineTo x="21751" y="19329"/>
                <wp:lineTo x="21759" y="19258"/>
                <wp:lineTo x="21765" y="19187"/>
                <wp:lineTo x="21770" y="19116"/>
                <wp:lineTo x="21772" y="19044"/>
                <wp:lineTo x="21773" y="18972"/>
                <wp:lineTo x="21773" y="2628"/>
                <wp:lineTo x="21772" y="2556"/>
                <wp:lineTo x="21770" y="2484"/>
                <wp:lineTo x="21765" y="2413"/>
                <wp:lineTo x="21759" y="2342"/>
                <wp:lineTo x="21751" y="2271"/>
                <wp:lineTo x="21741" y="2202"/>
                <wp:lineTo x="21730" y="2132"/>
                <wp:lineTo x="21717" y="2064"/>
                <wp:lineTo x="21702" y="1995"/>
                <wp:lineTo x="21686" y="1928"/>
                <wp:lineTo x="21668" y="1861"/>
                <wp:lineTo x="21649" y="1795"/>
                <wp:lineTo x="21627" y="1729"/>
                <wp:lineTo x="21605" y="1665"/>
                <wp:lineTo x="21581" y="1601"/>
                <wp:lineTo x="21555" y="1537"/>
                <wp:lineTo x="21528" y="1475"/>
                <wp:lineTo x="21500" y="1413"/>
                <wp:lineTo x="21470" y="1352"/>
                <wp:lineTo x="21438" y="1292"/>
                <wp:lineTo x="21406" y="1233"/>
                <wp:lineTo x="21372" y="1175"/>
                <wp:lineTo x="21336" y="1117"/>
                <wp:lineTo x="21300" y="1061"/>
                <wp:lineTo x="21262" y="1006"/>
                <wp:lineTo x="21222" y="951"/>
                <wp:lineTo x="21182" y="898"/>
                <wp:lineTo x="21140" y="845"/>
                <wp:lineTo x="21097" y="794"/>
                <wp:lineTo x="21053" y="743"/>
                <wp:lineTo x="21007" y="694"/>
                <wp:lineTo x="20961" y="646"/>
                <wp:lineTo x="20913" y="599"/>
                <wp:lineTo x="20865" y="553"/>
                <wp:lineTo x="20815" y="509"/>
                <wp:lineTo x="20764" y="465"/>
                <wp:lineTo x="20712" y="423"/>
                <wp:lineTo x="20659" y="382"/>
                <wp:lineTo x="20606" y="342"/>
                <wp:lineTo x="20551" y="304"/>
                <wp:lineTo x="20495" y="267"/>
                <wp:lineTo x="20438" y="231"/>
                <wp:lineTo x="20381" y="196"/>
                <wp:lineTo x="20322" y="163"/>
                <wp:lineTo x="20263" y="132"/>
                <wp:lineTo x="20202" y="101"/>
                <wp:lineTo x="20141" y="73"/>
                <wp:lineTo x="20080" y="45"/>
                <wp:lineTo x="20017" y="19"/>
                <wp:lineTo x="19954" y="-5"/>
                <wp:lineTo x="19890" y="-28"/>
                <wp:lineTo x="19825" y="-49"/>
                <wp:lineTo x="19759" y="-69"/>
                <wp:lineTo x="19693" y="-87"/>
                <wp:lineTo x="19627" y="-103"/>
                <wp:lineTo x="19559" y="-118"/>
                <wp:lineTo x="19491" y="-131"/>
                <wp:lineTo x="19423" y="-143"/>
                <wp:lineTo x="19354" y="-153"/>
                <wp:lineTo x="19284" y="-161"/>
                <wp:lineTo x="19214" y="-167"/>
                <wp:lineTo x="19143" y="-172"/>
                <wp:lineTo x="19072" y="-174"/>
                <wp:lineTo x="19001" y="-175"/>
                <wp:lineTo x="2540" y="-175"/>
                <wp:lineTo x="2477" y="-175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avandula_angustifolia_hidcote_blue_strein_1.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4" t="13078" r="270" b="12952"/>
                    <a:stretch>
                      <a:fillRect/>
                    </a:stretch>
                  </pic:blipFill>
                  <pic:spPr>
                    <a:xfrm>
                      <a:off x="0" y="0"/>
                      <a:ext cx="1583135" cy="156567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2540" y="0"/>
                          </a:moveTo>
                          <a:cubicBezTo>
                            <a:pt x="1290" y="0"/>
                            <a:pt x="249" y="892"/>
                            <a:pt x="0" y="2081"/>
                          </a:cubicBezTo>
                          <a:lnTo>
                            <a:pt x="0" y="19519"/>
                          </a:lnTo>
                          <a:cubicBezTo>
                            <a:pt x="249" y="20708"/>
                            <a:pt x="1290" y="21600"/>
                            <a:pt x="2540" y="21600"/>
                          </a:cubicBezTo>
                          <a:lnTo>
                            <a:pt x="19001" y="21600"/>
                          </a:lnTo>
                          <a:cubicBezTo>
                            <a:pt x="20436" y="21600"/>
                            <a:pt x="21600" y="20423"/>
                            <a:pt x="21600" y="18972"/>
                          </a:cubicBezTo>
                          <a:lnTo>
                            <a:pt x="21600" y="2628"/>
                          </a:lnTo>
                          <a:cubicBezTo>
                            <a:pt x="21600" y="1177"/>
                            <a:pt x="20436" y="0"/>
                            <a:pt x="19001" y="0"/>
                          </a:cubicBezTo>
                          <a:lnTo>
                            <a:pt x="2540" y="0"/>
                          </a:lnTo>
                          <a:close/>
                        </a:path>
                      </a:pathLst>
                    </a:custGeom>
                    <a:ln w="254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639835</wp:posOffset>
                </wp:positionH>
                <wp:positionV relativeFrom="page">
                  <wp:posOffset>762000</wp:posOffset>
                </wp:positionV>
                <wp:extent cx="4597400" cy="8636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863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標題 1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</w:pPr>
                            <w:r>
                              <w:rPr>
                                <w:rFonts w:eastAsia="蘋果儷中黑" w:hint="eastAsia"/>
                                <w:sz w:val="100"/>
                                <w:szCs w:val="100"/>
                                <w:rtl w:val="0"/>
                                <w:lang w:val="zh-TW" w:eastAsia="zh-TW"/>
                              </w:rPr>
                              <w:t>健康照護計劃書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0.4pt;margin-top:60.0pt;width:362.0pt;height:6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標題 1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</w:pPr>
                      <w:r>
                        <w:rPr>
                          <w:rFonts w:eastAsia="蘋果儷中黑" w:hint="eastAsia"/>
                          <w:sz w:val="100"/>
                          <w:szCs w:val="100"/>
                          <w:rtl w:val="0"/>
                          <w:lang w:val="zh-TW" w:eastAsia="zh-TW"/>
                        </w:rPr>
                        <w:t>健康照護計劃書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5820635</wp:posOffset>
                </wp:positionH>
                <wp:positionV relativeFrom="page">
                  <wp:posOffset>1409700</wp:posOffset>
                </wp:positionV>
                <wp:extent cx="1384300" cy="406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39700" dist="0" dir="27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標題 3"/>
                              <w:tabs>
                                <w:tab w:val="left" w:pos="709"/>
                                <w:tab w:val="left" w:pos="1418"/>
                                <w:tab w:val="left" w:pos="2127"/>
                              </w:tabs>
                              <w:jc w:val="center"/>
                            </w:pPr>
                            <w:r>
                              <w:rPr>
                                <w:rStyle w:val="白色"/>
                                <w:sz w:val="58"/>
                                <w:szCs w:val="58"/>
                                <w:rtl w:val="0"/>
                              </w:rPr>
                              <w:t>Aroma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58.3pt;margin-top:111.0pt;width:109.0pt;height:32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" offset="0.0pt,0.0pt"/>
                <v:textbox>
                  <w:txbxContent>
                    <w:p>
                      <w:pPr>
                        <w:pStyle w:val="標題 3"/>
                        <w:tabs>
                          <w:tab w:val="left" w:pos="709"/>
                          <w:tab w:val="left" w:pos="1418"/>
                          <w:tab w:val="left" w:pos="2127"/>
                        </w:tabs>
                        <w:jc w:val="center"/>
                      </w:pPr>
                      <w:r>
                        <w:rPr>
                          <w:rStyle w:val="白色"/>
                          <w:sz w:val="58"/>
                          <w:szCs w:val="58"/>
                          <w:rtl w:val="0"/>
                        </w:rPr>
                        <w:t>Aroma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302041</wp:posOffset>
            </wp:positionH>
            <wp:positionV relativeFrom="page">
              <wp:posOffset>9814342</wp:posOffset>
            </wp:positionV>
            <wp:extent cx="800101" cy="80010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27_18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1" cy="800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10477500</wp:posOffset>
                </wp:positionV>
                <wp:extent cx="16764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說明"/>
                              <w:tabs>
                                <w:tab w:val="clear" w:pos="1800"/>
                              </w:tabs>
                              <w:ind w:left="360" w:firstLine="0"/>
                            </w:pPr>
                            <w:r>
                              <w:rPr>
                                <w:rFonts w:ascii="Bradley Hand ITC TT-Bold" w:hAnsi="Bradley Hand ITC TT-Bold"/>
                                <w:color w:val="4a3124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Essential Oil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80.0pt;margin-top:825.0pt;width:132.0pt;height:22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說明"/>
                        <w:tabs>
                          <w:tab w:val="clear" w:pos="1800"/>
                        </w:tabs>
                        <w:ind w:left="360" w:firstLine="0"/>
                      </w:pPr>
                      <w:r>
                        <w:rPr>
                          <w:rFonts w:ascii="Bradley Hand ITC TT-Bold" w:hAnsi="Bradley Hand ITC TT-Bold"/>
                          <w:color w:val="4a3124"/>
                          <w:sz w:val="26"/>
                          <w:szCs w:val="26"/>
                          <w:rtl w:val="0"/>
                          <w:lang w:val="en-US"/>
                        </w:rPr>
                        <w:t>Essential Oil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/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709" w:right="709" w:bottom="1134" w:left="709" w:header="170" w:footer="34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蘋果儷中黑">
    <w:charset w:val="00"/>
    <w:family w:val="roman"/>
    <w:pitch w:val="default"/>
  </w:font>
  <w:font w:name="新細明體">
    <w:charset w:val="00"/>
    <w:family w:val="roman"/>
    <w:pitch w:val="default"/>
  </w:font>
  <w:font w:name="PortagoITC TT">
    <w:charset w:val="00"/>
    <w:family w:val="roman"/>
    <w:pitch w:val="default"/>
  </w:font>
  <w:font w:name="Helvetica Neue Bold Condensed">
    <w:charset w:val="00"/>
    <w:family w:val="roman"/>
    <w:pitch w:val="default"/>
  </w:font>
  <w:font w:name="Courier">
    <w:charset w:val="00"/>
    <w:family w:val="roman"/>
    <w:pitch w:val="default"/>
  </w:font>
  <w:font w:name="Bradley Hand ITC TT-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任意形式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任意形式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任意形式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任意形式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任意形式">
    <w:name w:val="任意形式"/>
    <w:next w:val="任意形式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1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vertAlign w:val="baseline"/>
    </w:rPr>
  </w:style>
  <w:style w:type="paragraph" w:styleId="標題 1">
    <w:name w:val="標題 1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12" w:lineRule="auto"/>
      <w:ind w:left="0" w:right="0" w:firstLine="0"/>
      <w:jc w:val="left"/>
      <w:outlineLvl w:val="9"/>
    </w:pPr>
    <w:rPr>
      <w:rFonts w:ascii="Arial Unicode MS" w:cs="Arial Unicode MS" w:hAnsi="Arial Unicode MS" w:eastAsia="PortagoITC TT" w:hint="eastAsia"/>
      <w:b w:val="0"/>
      <w:bCs w:val="0"/>
      <w:i w:val="0"/>
      <w:iCs w:val="0"/>
      <w:caps w:val="1"/>
      <w:strike w:val="0"/>
      <w:dstrike w:val="0"/>
      <w:outline w:val="0"/>
      <w:color w:val="ffffff"/>
      <w:spacing w:val="54"/>
      <w:kern w:val="0"/>
      <w:position w:val="0"/>
      <w:sz w:val="270"/>
      <w:szCs w:val="270"/>
      <w:u w:val="none"/>
      <w:vertAlign w:val="baseline"/>
      <w:lang w:val="zh-TW" w:eastAsia="zh-TW"/>
      <w14:shadow w14:sx="100000" w14:sy="100000" w14:kx="0" w14:ky="0" w14:algn="tl" w14:blurRad="381000" w14:dist="0" w14:dir="2700000">
        <w14:srgbClr w14:val="000000">
          <w14:alpha w14:val="0"/>
        </w14:srgbClr>
      </w14:shadow>
    </w:rPr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12" w:lineRule="auto"/>
      <w:ind w:left="0" w:right="0" w:firstLine="360"/>
      <w:jc w:val="left"/>
      <w:outlineLvl w:val="9"/>
    </w:pPr>
    <w:rPr>
      <w:rFonts w:ascii="Arial Unicode MS" w:cs="Arial Unicode MS" w:hAnsi="Arial Unicode MS" w:eastAsia="Helvetica Neue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vertAlign w:val="baseline"/>
      <w:lang w:val="zh-TW" w:eastAsia="zh-TW"/>
    </w:rPr>
  </w:style>
  <w:style w:type="paragraph" w:styleId="標題 3">
    <w:name w:val="標題 3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Helvetica Neue Bold Condensed" w:cs="Arial Unicode MS" w:hAnsi="Helvetica Neue Bold Condense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白色">
    <w:name w:val="白色"/>
    <w:rPr>
      <w:color w:val="ffffff"/>
    </w:rPr>
  </w:style>
  <w:style w:type="paragraph" w:styleId="說明">
    <w:name w:val="說明"/>
    <w:next w:val="說明"/>
    <w:pPr>
      <w:keepNext w:val="0"/>
      <w:keepLines w:val="0"/>
      <w:pageBreakBefore w:val="0"/>
      <w:widowControl w:val="1"/>
      <w:shd w:val="clear" w:color="auto" w:fill="auto"/>
      <w:tabs>
        <w:tab w:val="right" w:pos="180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" w:cs="Arial Unicode MS" w:hAnsi="Courie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0000" rtl="0" fontAlgn="auto" latinLnBrk="0" hangingPunct="0">
          <a:lnSpc>
            <a:spcPct val="13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0000" rtl="0" fontAlgn="auto" latinLnBrk="0" hangingPunct="0">
          <a:lnSpc>
            <a:spcPct val="13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